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2135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2135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2135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2135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2135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2135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09D93FD" w:rsidR="00377580" w:rsidRPr="00080A71" w:rsidRDefault="00987C59" w:rsidP="005F6927">
                <w:pPr>
                  <w:tabs>
                    <w:tab w:val="left" w:pos="426"/>
                  </w:tabs>
                  <w:rPr>
                    <w:bCs/>
                    <w:lang w:val="en-IE" w:eastAsia="en-GB"/>
                  </w:rPr>
                </w:pPr>
                <w:r>
                  <w:rPr>
                    <w:bCs/>
                    <w:lang w:val="fr-BE" w:eastAsia="en-GB"/>
                  </w:rPr>
                  <w:t>EMPL.E3</w:t>
                </w:r>
              </w:p>
            </w:tc>
          </w:sdtContent>
        </w:sdt>
      </w:tr>
      <w:tr w:rsidR="00377580" w:rsidRPr="00987C59" w14:paraId="134D49F6" w14:textId="77777777" w:rsidTr="005F6927">
        <w:tc>
          <w:tcPr>
            <w:tcW w:w="3111" w:type="dxa"/>
          </w:tcPr>
          <w:p w14:paraId="73745AB3" w14:textId="1A676FEB" w:rsidR="00377580" w:rsidRPr="001D3EEC" w:rsidRDefault="00377580" w:rsidP="005F6927">
            <w:pPr>
              <w:tabs>
                <w:tab w:val="left" w:pos="426"/>
              </w:tabs>
              <w:rPr>
                <w:bCs/>
                <w:lang w:val="fr-BE" w:eastAsia="en-GB"/>
              </w:rPr>
            </w:pPr>
            <w:r w:rsidRPr="001D3EEC">
              <w:rPr>
                <w:bCs/>
                <w:lang w:val="fr-BE" w:eastAsia="en-GB"/>
              </w:rPr>
              <w:t xml:space="preserve">Numéro de poste </w:t>
            </w:r>
            <w:r w:rsidR="00BE0B09">
              <w:rPr>
                <w:bCs/>
                <w:lang w:val="fr-BE" w:eastAsia="en-GB"/>
              </w:rPr>
              <w:t>S</w:t>
            </w:r>
            <w:r w:rsidR="00BE0B09" w:rsidRPr="001D3EEC">
              <w:rPr>
                <w:bCs/>
                <w:lang w:val="fr-BE" w:eastAsia="en-GB"/>
              </w:rPr>
              <w:t>YSPER2</w:t>
            </w:r>
            <w:r w:rsidRPr="001D3EEC">
              <w:rPr>
                <w:bCs/>
                <w:lang w:val="fr-BE" w:eastAsia="en-GB"/>
              </w:rPr>
              <w:t>:</w:t>
            </w:r>
          </w:p>
        </w:tc>
        <w:sdt>
          <w:sdtPr>
            <w:rPr>
              <w:bCs/>
              <w:lang w:val="fr-BE" w:eastAsia="en-GB"/>
            </w:rPr>
            <w:id w:val="-686597872"/>
            <w:placeholder>
              <w:docPart w:val="60106104C58244479DA9EA116B4F1602"/>
            </w:placeholder>
          </w:sdtPr>
          <w:sdtEndPr/>
          <w:sdtContent>
            <w:tc>
              <w:tcPr>
                <w:tcW w:w="5491" w:type="dxa"/>
              </w:tcPr>
              <w:p w14:paraId="51C87C16" w14:textId="4BCBE300" w:rsidR="00377580" w:rsidRPr="00080A71" w:rsidRDefault="00987C59" w:rsidP="005F6927">
                <w:pPr>
                  <w:tabs>
                    <w:tab w:val="left" w:pos="426"/>
                  </w:tabs>
                  <w:rPr>
                    <w:bCs/>
                    <w:lang w:val="en-IE" w:eastAsia="en-GB"/>
                  </w:rPr>
                </w:pPr>
                <w:r>
                  <w:rPr>
                    <w:bCs/>
                    <w:lang w:val="fr-BE" w:eastAsia="en-GB"/>
                  </w:rPr>
                  <w:t>351271</w:t>
                </w:r>
              </w:p>
            </w:tc>
          </w:sdtContent>
        </w:sdt>
      </w:tr>
      <w:tr w:rsidR="00377580" w:rsidRPr="001D3EEC" w14:paraId="38F42E75" w14:textId="77777777" w:rsidTr="005F6927">
        <w:tc>
          <w:tcPr>
            <w:tcW w:w="3111" w:type="dxa"/>
          </w:tcPr>
          <w:p w14:paraId="171B2069" w14:textId="3BCDD4BD"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r w:rsidR="00BE0B09" w:rsidRPr="001D3EEC">
              <w:rPr>
                <w:bCs/>
                <w:szCs w:val="24"/>
                <w:lang w:val="fr-BE" w:eastAsia="en-GB"/>
              </w:rPr>
              <w:t>contact :</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EA309C9"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r w:rsidR="00BE0B09" w:rsidRPr="001D3EEC">
              <w:rPr>
                <w:bCs/>
                <w:szCs w:val="24"/>
                <w:lang w:val="fr-BE" w:eastAsia="en-GB"/>
              </w:rPr>
              <w:t>souhaitée :</w:t>
            </w:r>
          </w:p>
          <w:p w14:paraId="64D59568" w14:textId="75125170"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r w:rsidR="00BE0B09" w:rsidRPr="001D3EEC">
              <w:rPr>
                <w:bCs/>
                <w:szCs w:val="24"/>
                <w:lang w:val="fr-BE" w:eastAsia="en-GB"/>
              </w:rPr>
              <w:t>initiale :</w:t>
            </w:r>
          </w:p>
          <w:p w14:paraId="70D1AB11" w14:textId="4BD856C0"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r w:rsidR="00BE0B09" w:rsidRPr="001D3EEC">
              <w:rPr>
                <w:bCs/>
                <w:szCs w:val="24"/>
                <w:lang w:val="fr-BE" w:eastAsia="en-GB"/>
              </w:rPr>
              <w:t>détachement :</w:t>
            </w:r>
          </w:p>
        </w:tc>
        <w:tc>
          <w:tcPr>
            <w:tcW w:w="5491" w:type="dxa"/>
          </w:tcPr>
          <w:sdt>
            <w:sdtPr>
              <w:rPr>
                <w:bCs/>
                <w:lang w:val="fr-BE" w:eastAsia="en-GB"/>
              </w:rPr>
              <w:id w:val="226507670"/>
              <w:placeholder>
                <w:docPart w:val="D8BE6C0997514348B27B45353A0FA576"/>
              </w:placeholder>
            </w:sdtPr>
            <w:sdtEndPr/>
            <w:sdtContent>
              <w:p w14:paraId="369CA7C8" w14:textId="26A59BB6" w:rsidR="00377580" w:rsidRPr="00987C59" w:rsidRDefault="00987C59" w:rsidP="005F6927">
                <w:pPr>
                  <w:tabs>
                    <w:tab w:val="left" w:pos="426"/>
                  </w:tabs>
                  <w:rPr>
                    <w:bCs/>
                    <w:lang w:val="fr-BE" w:eastAsia="en-GB"/>
                  </w:rPr>
                </w:pPr>
                <w:r>
                  <w:rPr>
                    <w:bCs/>
                    <w:lang w:val="fr-BE" w:eastAsia="en-GB"/>
                  </w:rPr>
                  <w:t>Laura Corrad</w:t>
                </w:r>
                <w:r w:rsidR="005F4639">
                  <w:rPr>
                    <w:bCs/>
                    <w:lang w:val="fr-BE" w:eastAsia="en-GB"/>
                  </w:rPr>
                  <w:t>o</w:t>
                </w:r>
              </w:p>
            </w:sdtContent>
          </w:sdt>
          <w:p w14:paraId="32DD8032" w14:textId="47F91B9F" w:rsidR="00377580" w:rsidRPr="001D3EEC" w:rsidRDefault="0022135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87C59">
                  <w:rPr>
                    <w:bCs/>
                    <w:lang w:val="fr-BE" w:eastAsia="en-GB"/>
                  </w:rPr>
                  <w:t>1er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987C59">
                      <w:rPr>
                        <w:bCs/>
                        <w:lang w:val="fr-BE" w:eastAsia="en-GB"/>
                      </w:rPr>
                      <w:t>2026</w:t>
                    </w:r>
                  </w:sdtContent>
                </w:sdt>
              </w:sdtContent>
            </w:sdt>
            <w:r w:rsidR="00377580" w:rsidRPr="001D3EEC">
              <w:rPr>
                <w:bCs/>
                <w:lang w:val="fr-BE" w:eastAsia="en-GB"/>
              </w:rPr>
              <w:t xml:space="preserve"> </w:t>
            </w:r>
          </w:p>
          <w:p w14:paraId="768BBE26" w14:textId="304BFAA1" w:rsidR="00377580" w:rsidRPr="001D3EEC" w:rsidRDefault="0022135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87C59">
                  <w:rPr>
                    <w:bCs/>
                    <w:lang w:val="fr-BE" w:eastAsia="en-GB"/>
                  </w:rPr>
                  <w:t xml:space="preserve">2 </w:t>
                </w:r>
              </w:sdtContent>
            </w:sdt>
            <w:r w:rsidR="00377580" w:rsidRPr="001D3EEC">
              <w:rPr>
                <w:bCs/>
                <w:lang w:val="fr-BE" w:eastAsia="en-GB"/>
              </w:rPr>
              <w:t>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87C5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r w:rsidR="00BE0B09" w:rsidRPr="001D3EEC">
              <w:rPr>
                <w:bCs/>
                <w:szCs w:val="24"/>
                <w:lang w:val="fr-BE" w:eastAsia="en-GB"/>
              </w:rPr>
              <w:t>Autre :</w:t>
            </w:r>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63954FAC" w:rsidR="00E850B7" w:rsidRPr="0007110E" w:rsidRDefault="00DC5C83" w:rsidP="00BC2C0C">
            <w:pPr>
              <w:tabs>
                <w:tab w:val="left" w:pos="426"/>
              </w:tabs>
              <w:spacing w:before="120" w:after="0"/>
              <w:rPr>
                <w:bCs/>
                <w:lang w:val="en-IE" w:eastAsia="en-GB"/>
              </w:rPr>
            </w:pPr>
            <w:r>
              <w:rPr>
                <w:bCs/>
                <w:lang w:val="en-IE" w:eastAsia="en-GB"/>
              </w:rPr>
              <w:t>Type de</w:t>
            </w:r>
            <w:r w:rsidR="00BE0B09">
              <w:rPr>
                <w:bCs/>
                <w:lang w:val="en-IE" w:eastAsia="en-GB"/>
              </w:rPr>
              <w:t xml:space="preserve"> </w:t>
            </w:r>
            <w:r w:rsidR="00BE0B09" w:rsidRPr="00BE0B09">
              <w:rPr>
                <w:bCs/>
                <w:lang w:val="en-IE" w:eastAsia="en-GB"/>
              </w:rPr>
              <w:t>détachement</w:t>
            </w:r>
            <w:r w:rsidR="00BE0B09">
              <w:rPr>
                <w:bCs/>
                <w:lang w:val="en-IE" w:eastAsia="en-GB"/>
              </w:rPr>
              <w:t xml:space="preserve">: </w:t>
            </w:r>
          </w:p>
        </w:tc>
        <w:tc>
          <w:tcPr>
            <w:tcW w:w="5491" w:type="dxa"/>
          </w:tcPr>
          <w:p w14:paraId="414E5C9C" w14:textId="1E5F780B"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1440" w:dyaOrig="1440"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3DA89F58" w:rsidR="00377580" w:rsidRDefault="001A0074" w:rsidP="005F6927">
            <w:pPr>
              <w:tabs>
                <w:tab w:val="left" w:pos="426"/>
              </w:tabs>
              <w:rPr>
                <w:bCs/>
                <w:lang w:val="fr-BE" w:eastAsia="en-GB"/>
              </w:rPr>
            </w:pPr>
            <w:r w:rsidRPr="001D3EEC">
              <w:rPr>
                <w:bCs/>
                <w:lang w:val="fr-BE" w:eastAsia="en-GB"/>
              </w:rPr>
              <w:t xml:space="preserve">Cet avis de vacance est ouvert </w:t>
            </w:r>
            <w:r w:rsidR="00BE0B09" w:rsidRPr="001D3EEC">
              <w:rPr>
                <w:bCs/>
                <w:lang w:val="fr-BE" w:eastAsia="en-GB"/>
              </w:rPr>
              <w:t>aux :</w:t>
            </w:r>
          </w:p>
          <w:p w14:paraId="58BA5DEB" w14:textId="17673801"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22135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2135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2135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0D9FF01"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4pt;height:21.6pt" o:ole="">
                  <v:imagedata r:id="rId20" o:title=""/>
                </v:shape>
                <w:control r:id="rId21" w:name="OptionButton5" w:shapeid="_x0000_i1043"/>
              </w:object>
            </w:r>
          </w:p>
        </w:tc>
      </w:tr>
      <w:tr w:rsidR="00E850B7" w:rsidRPr="00FE6C8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2ADB1A7"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6pt" o:ole="">
                  <v:imagedata r:id="rId22" o:title=""/>
                </v:shape>
                <w:control r:id="rId23" w:name="OptionButton2" w:shapeid="_x0000_i1045"/>
              </w:object>
            </w:r>
            <w:r>
              <w:rPr>
                <w:bCs/>
                <w:lang w:val="en-GB" w:eastAsia="en-GB"/>
              </w:rPr>
              <w:object w:dxaOrig="1440" w:dyaOrig="1440" w14:anchorId="7A15FAEE">
                <v:shape id="_x0000_i1047" type="#_x0000_t75" style="width:108pt;height:21.6pt" o:ole="">
                  <v:imagedata r:id="rId24" o:title=""/>
                </v:shape>
                <w:control r:id="rId25" w:name="OptionButton3" w:shapeid="_x0000_i1047"/>
              </w:object>
            </w:r>
          </w:p>
          <w:p w14:paraId="63DD2FA8" w14:textId="4DBD67C2"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221350">
                  <w:rPr>
                    <w:bCs/>
                    <w:lang w:val="fr-BE" w:eastAsia="en-GB"/>
                  </w:rPr>
                  <w:t>25-11-2025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55C6BC97" w:rsidR="001A0074" w:rsidRPr="00565B7F" w:rsidRDefault="00565B7F" w:rsidP="001A0074">
          <w:pPr>
            <w:rPr>
              <w:lang w:val="fr-BE" w:eastAsia="en-GB"/>
            </w:rPr>
          </w:pPr>
          <w:r w:rsidRPr="00FE6C83">
            <w:rPr>
              <w:lang w:val="fr-BE" w:eastAsia="en-GB"/>
            </w:rPr>
            <w:t>L’unité E3</w:t>
          </w:r>
          <w:r w:rsidR="00A320B0" w:rsidRPr="00FE6C83">
            <w:rPr>
              <w:lang w:val="fr-BE" w:eastAsia="en-GB"/>
            </w:rPr>
            <w:t xml:space="preserve"> « Affaires</w:t>
          </w:r>
          <w:r w:rsidRPr="00FE6C83">
            <w:rPr>
              <w:lang w:val="fr-BE" w:eastAsia="en-GB"/>
            </w:rPr>
            <w:t xml:space="preserve"> internationales, Fondation européenne pour la formation (ETF</w:t>
          </w:r>
          <w:r w:rsidR="00A320B0" w:rsidRPr="00FE6C83">
            <w:rPr>
              <w:lang w:val="fr-BE" w:eastAsia="en-GB"/>
            </w:rPr>
            <w:t>) »</w:t>
          </w:r>
          <w:r w:rsidRPr="00FE6C83">
            <w:rPr>
              <w:lang w:val="fr-BE" w:eastAsia="en-GB"/>
            </w:rPr>
            <w:t xml:space="preserve"> a pour mission de développer et de promouvoir la dimension extérieure des politiques et instruments sociaux et de l’emploi de l’UE, en s’appuyant sur le socle européen des droits sociaux et les engagements internationaux de l’UE dans ces domaines. Nos principaux objectifs sont de faire respecter les droits sociaux et du travail fondamentaux pour </w:t>
          </w:r>
          <w:r w:rsidR="00A320B0" w:rsidRPr="00FE6C83">
            <w:rPr>
              <w:lang w:val="fr-BE" w:eastAsia="en-GB"/>
            </w:rPr>
            <w:t>tous ;</w:t>
          </w:r>
          <w:r w:rsidRPr="00FE6C83">
            <w:rPr>
              <w:lang w:val="fr-BE" w:eastAsia="en-GB"/>
            </w:rPr>
            <w:t xml:space="preserve"> de contribuer au développement durable et à l’éradication de la </w:t>
          </w:r>
          <w:r w:rsidR="00A320B0" w:rsidRPr="00FE6C83">
            <w:rPr>
              <w:lang w:val="fr-BE" w:eastAsia="en-GB"/>
            </w:rPr>
            <w:t>pauvreté ;</w:t>
          </w:r>
          <w:r w:rsidRPr="00FE6C83">
            <w:rPr>
              <w:lang w:val="fr-BE" w:eastAsia="en-GB"/>
            </w:rPr>
            <w:t xml:space="preserve"> et de favoriser des conditions de concurrence équitables pour tous sur le plan social. L’unité est le </w:t>
          </w:r>
          <w:r w:rsidRPr="00FE6C83">
            <w:rPr>
              <w:lang w:val="fr-BE" w:eastAsia="en-GB"/>
            </w:rPr>
            <w:lastRenderedPageBreak/>
            <w:t>principal point de contact, au nom de la Commission Européenne, avec l’Organisation Internationale du Travail (OIT)</w:t>
          </w:r>
          <w:r w:rsidR="00D363AF" w:rsidRPr="00FE6C83">
            <w:rPr>
              <w:lang w:val="fr-BE" w:eastAsia="en-GB"/>
            </w:rPr>
            <w:t xml:space="preserve"> et gère également les relations avec d’autres organisations internationales </w:t>
          </w:r>
          <w:r w:rsidR="006501F0" w:rsidRPr="00FE6C83">
            <w:rPr>
              <w:lang w:val="fr-BE" w:eastAsia="en-GB"/>
            </w:rPr>
            <w:t xml:space="preserve">- </w:t>
          </w:r>
          <w:r w:rsidR="00D363AF" w:rsidRPr="00FE6C83">
            <w:rPr>
              <w:lang w:val="fr-BE" w:eastAsia="en-GB"/>
            </w:rPr>
            <w:t>notamment avec l’O</w:t>
          </w:r>
          <w:r w:rsidR="006501F0" w:rsidRPr="00FE6C83">
            <w:rPr>
              <w:lang w:val="fr-BE" w:eastAsia="en-GB"/>
            </w:rPr>
            <w:t xml:space="preserve">rganisation pour la </w:t>
          </w:r>
          <w:r w:rsidR="00D363AF" w:rsidRPr="00FE6C83">
            <w:rPr>
              <w:lang w:val="fr-BE" w:eastAsia="en-GB"/>
            </w:rPr>
            <w:t>C</w:t>
          </w:r>
          <w:r w:rsidR="006501F0" w:rsidRPr="00FE6C83">
            <w:rPr>
              <w:lang w:val="fr-BE" w:eastAsia="en-GB"/>
            </w:rPr>
            <w:t xml:space="preserve">oopération et le </w:t>
          </w:r>
          <w:r w:rsidR="00CC166E" w:rsidRPr="00FE6C83">
            <w:rPr>
              <w:lang w:val="fr-BE" w:eastAsia="en-GB"/>
            </w:rPr>
            <w:t>Développent</w:t>
          </w:r>
          <w:r w:rsidR="006501F0" w:rsidRPr="00FE6C83">
            <w:rPr>
              <w:lang w:val="fr-BE" w:eastAsia="en-GB"/>
            </w:rPr>
            <w:t xml:space="preserve"> </w:t>
          </w:r>
          <w:r w:rsidR="00CC166E" w:rsidRPr="00FE6C83">
            <w:rPr>
              <w:lang w:val="fr-BE" w:eastAsia="en-GB"/>
            </w:rPr>
            <w:t>Économique</w:t>
          </w:r>
          <w:r w:rsidR="006501F0" w:rsidRPr="00FE6C83">
            <w:rPr>
              <w:lang w:val="fr-BE" w:eastAsia="en-GB"/>
            </w:rPr>
            <w:t xml:space="preserve"> (</w:t>
          </w:r>
          <w:r w:rsidR="00FE6C83" w:rsidRPr="00FE6C83">
            <w:rPr>
              <w:lang w:val="fr-BE" w:eastAsia="en-GB"/>
            </w:rPr>
            <w:t>OCDE) et le</w:t>
          </w:r>
          <w:r w:rsidR="00D363AF" w:rsidRPr="00FE6C83">
            <w:rPr>
              <w:lang w:val="fr-BE" w:eastAsia="en-GB"/>
            </w:rPr>
            <w:t xml:space="preserve"> Conseil de l’Europe</w:t>
          </w:r>
          <w:r w:rsidR="006501F0" w:rsidRPr="00FE6C83">
            <w:rPr>
              <w:lang w:val="fr-BE" w:eastAsia="en-GB"/>
            </w:rPr>
            <w:t xml:space="preserve"> -</w:t>
          </w:r>
          <w:r w:rsidR="00D363AF" w:rsidRPr="00FE6C83">
            <w:rPr>
              <w:lang w:val="fr-BE" w:eastAsia="en-GB"/>
            </w:rPr>
            <w:t xml:space="preserve"> ainsi que dans le cadre du G7/G20, dans les domaines de l’emploi et </w:t>
          </w:r>
          <w:r w:rsidR="00CC166E" w:rsidRPr="00FE6C83">
            <w:rPr>
              <w:lang w:val="fr-BE" w:eastAsia="en-GB"/>
            </w:rPr>
            <w:t>l</w:t>
          </w:r>
          <w:r w:rsidR="00A320B0" w:rsidRPr="00FE6C83">
            <w:rPr>
              <w:lang w:val="fr-BE" w:eastAsia="en-GB"/>
            </w:rPr>
            <w:t>es</w:t>
          </w:r>
          <w:r w:rsidR="00D363AF" w:rsidRPr="00FE6C83">
            <w:rPr>
              <w:lang w:val="fr-BE" w:eastAsia="en-GB"/>
            </w:rPr>
            <w:t xml:space="preserve"> affaires sociales.</w:t>
          </w:r>
          <w:r w:rsidRPr="00FE6C83">
            <w:rPr>
              <w:lang w:val="fr-BE" w:eastAsia="en-GB"/>
            </w:rPr>
            <w:t xml:space="preserve"> </w:t>
          </w:r>
          <w:r w:rsidR="00D363AF" w:rsidRPr="00FE6C83">
            <w:rPr>
              <w:lang w:val="fr-BE" w:eastAsia="en-GB"/>
            </w:rPr>
            <w:t>L’unité</w:t>
          </w:r>
          <w:r w:rsidRPr="00FE6C83">
            <w:rPr>
              <w:lang w:val="fr-BE" w:eastAsia="en-GB"/>
            </w:rPr>
            <w:t xml:space="preserve"> gère également les relations de la Commission avec la </w:t>
          </w:r>
          <w:r w:rsidR="00D363AF" w:rsidRPr="00FE6C83">
            <w:rPr>
              <w:lang w:val="fr-BE" w:eastAsia="en-GB"/>
            </w:rPr>
            <w:t>Fondation Européenne</w:t>
          </w:r>
          <w:r w:rsidRPr="00FE6C83">
            <w:rPr>
              <w:lang w:val="fr-BE" w:eastAsia="en-GB"/>
            </w:rPr>
            <w:t xml:space="preserve"> pour la Formation (ETF). L’unité coordonne </w:t>
          </w:r>
          <w:r w:rsidR="00CC166E" w:rsidRPr="00FE6C83">
            <w:rPr>
              <w:lang w:val="fr-BE" w:eastAsia="en-GB"/>
            </w:rPr>
            <w:t xml:space="preserve">aussi </w:t>
          </w:r>
          <w:r w:rsidRPr="00FE6C83">
            <w:rPr>
              <w:lang w:val="fr-BE" w:eastAsia="en-GB"/>
            </w:rPr>
            <w:t>l</w:t>
          </w:r>
          <w:r w:rsidR="00CC166E" w:rsidRPr="00FE6C83">
            <w:rPr>
              <w:lang w:val="fr-BE" w:eastAsia="en-GB"/>
            </w:rPr>
            <w:t>a</w:t>
          </w:r>
          <w:r w:rsidRPr="00FE6C83">
            <w:rPr>
              <w:lang w:val="fr-BE" w:eastAsia="en-GB"/>
            </w:rPr>
            <w:t xml:space="preserve"> contribution</w:t>
          </w:r>
          <w:r w:rsidR="006501F0" w:rsidRPr="00FE6C83">
            <w:rPr>
              <w:lang w:val="fr-BE" w:eastAsia="en-GB"/>
            </w:rPr>
            <w:t xml:space="preserve"> - au sein de</w:t>
          </w:r>
          <w:r w:rsidRPr="00FE6C83">
            <w:rPr>
              <w:lang w:val="fr-BE" w:eastAsia="en-GB"/>
            </w:rPr>
            <w:t xml:space="preserve"> la D</w:t>
          </w:r>
          <w:r w:rsidR="006501F0" w:rsidRPr="00FE6C83">
            <w:rPr>
              <w:lang w:val="fr-BE" w:eastAsia="en-GB"/>
            </w:rPr>
            <w:t xml:space="preserve">irection Générale </w:t>
          </w:r>
          <w:r w:rsidRPr="00FE6C83">
            <w:rPr>
              <w:lang w:val="fr-BE" w:eastAsia="en-GB"/>
            </w:rPr>
            <w:t>Emploi</w:t>
          </w:r>
          <w:r w:rsidR="006501F0" w:rsidRPr="00FE6C83">
            <w:rPr>
              <w:lang w:val="fr-BE" w:eastAsia="en-GB"/>
            </w:rPr>
            <w:t>, Affaires Sociales et Inclusion -</w:t>
          </w:r>
          <w:r w:rsidRPr="00FE6C83">
            <w:rPr>
              <w:lang w:val="fr-BE" w:eastAsia="en-GB"/>
            </w:rPr>
            <w:t xml:space="preserve"> au processus d’élargissement et participe au suivi des engagements en matière de</w:t>
          </w:r>
          <w:r w:rsidR="006501F0" w:rsidRPr="00FE6C83">
            <w:rPr>
              <w:lang w:val="fr-BE" w:eastAsia="en-GB"/>
            </w:rPr>
            <w:t xml:space="preserve"> droits du </w:t>
          </w:r>
          <w:r w:rsidRPr="00FE6C83">
            <w:rPr>
              <w:lang w:val="fr-BE" w:eastAsia="en-GB"/>
            </w:rPr>
            <w:t>travail dans le cadre des accords commerciaux de l’UE et des régimes de préférences commerciales préférentielles</w:t>
          </w:r>
          <w:r w:rsidR="00234657" w:rsidRPr="00FE6C83">
            <w:rPr>
              <w:lang w:val="fr-BE" w:eastAsia="en-GB"/>
            </w:rPr>
            <w:t xml:space="preserve"> (</w:t>
          </w:r>
          <w:r w:rsidR="00FE6C83" w:rsidRPr="00FE6C83">
            <w:rPr>
              <w:lang w:val="fr-BE" w:eastAsia="en-GB"/>
            </w:rPr>
            <w:t xml:space="preserve">notamment </w:t>
          </w:r>
          <w:r w:rsidR="00234657" w:rsidRPr="00FE6C83">
            <w:rPr>
              <w:lang w:val="fr-BE" w:eastAsia="en-GB"/>
            </w:rPr>
            <w:t>SPG+)</w:t>
          </w:r>
          <w:r w:rsidRPr="00FE6C83">
            <w:rPr>
              <w:lang w:val="fr-BE" w:eastAsia="en-GB"/>
            </w:rPr>
            <w:t>.</w:t>
          </w:r>
        </w:p>
      </w:sdtContent>
    </w:sdt>
    <w:p w14:paraId="30B422AA" w14:textId="77777777" w:rsidR="00301CA3" w:rsidRPr="00565B7F"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1842074969"/>
            <w:placeholder>
              <w:docPart w:val="00A8871759CA40E8955E714AAE55110E"/>
            </w:placeholder>
          </w:sdtPr>
          <w:sdtEndPr/>
          <w:sdtContent>
            <w:p w14:paraId="2568D33B" w14:textId="3C5ABC1D" w:rsidR="00565B7F" w:rsidRDefault="00565B7F" w:rsidP="00565B7F">
              <w:pPr>
                <w:rPr>
                  <w:lang w:val="fr-BE" w:eastAsia="en-GB"/>
                </w:rPr>
              </w:pPr>
              <w:r w:rsidRPr="00CE3C0A">
                <w:rPr>
                  <w:lang w:val="fr-BE" w:eastAsia="en-GB"/>
                </w:rPr>
                <w:t xml:space="preserve">Nous proposons un poste </w:t>
              </w:r>
              <w:r>
                <w:rPr>
                  <w:lang w:val="fr-BE" w:eastAsia="en-GB"/>
                </w:rPr>
                <w:t xml:space="preserve">plein de défis </w:t>
              </w:r>
              <w:r w:rsidRPr="00CE3C0A">
                <w:rPr>
                  <w:lang w:val="fr-BE" w:eastAsia="en-GB"/>
                </w:rPr>
                <w:t>en tant qu’agent chargé des relations internationales</w:t>
              </w:r>
              <w:r>
                <w:rPr>
                  <w:lang w:val="fr-BE" w:eastAsia="en-GB"/>
                </w:rPr>
                <w:t xml:space="preserve">, </w:t>
              </w:r>
              <w:r w:rsidRPr="00CE3C0A">
                <w:rPr>
                  <w:lang w:val="fr-BE" w:eastAsia="en-GB"/>
                </w:rPr>
                <w:t xml:space="preserve">au sein d’une équipe dynamique et engagée et d’un environnement de travail inclusif. Le poste requiert la capacité d’établir et de gérer des relations avec les pays tiers et les organisations internationales dans le domaine de compétence de l’unité. Le candidat retenu devra </w:t>
              </w:r>
              <w:r w:rsidR="00A320B0" w:rsidRPr="00CE3C0A">
                <w:rPr>
                  <w:lang w:val="fr-BE" w:eastAsia="en-GB"/>
                </w:rPr>
                <w:t>notamment :</w:t>
              </w:r>
              <w:r w:rsidRPr="00CE3C0A">
                <w:rPr>
                  <w:lang w:val="fr-BE" w:eastAsia="en-GB"/>
                </w:rPr>
                <w:t xml:space="preserve"> </w:t>
              </w:r>
            </w:p>
            <w:p w14:paraId="34BF2EE6" w14:textId="1E82E092" w:rsidR="00565B7F" w:rsidRPr="00FE6C83" w:rsidRDefault="00565B7F" w:rsidP="00565B7F">
              <w:pPr>
                <w:pStyle w:val="ListParagraph"/>
                <w:numPr>
                  <w:ilvl w:val="0"/>
                  <w:numId w:val="26"/>
                </w:numPr>
                <w:rPr>
                  <w:lang w:val="fr-BE" w:eastAsia="en-GB"/>
                </w:rPr>
              </w:pPr>
              <w:r w:rsidRPr="00565B7F">
                <w:rPr>
                  <w:lang w:val="fr-BE" w:eastAsia="en-GB"/>
                </w:rPr>
                <w:t xml:space="preserve">Être </w:t>
              </w:r>
              <w:r w:rsidRPr="00FE6C83">
                <w:rPr>
                  <w:lang w:val="fr-BE" w:eastAsia="en-GB"/>
                </w:rPr>
                <w:t>responsable du suivi de l’</w:t>
              </w:r>
              <w:r w:rsidR="00A320B0" w:rsidRPr="00FE6C83">
                <w:rPr>
                  <w:lang w:val="fr-BE" w:eastAsia="en-GB"/>
                </w:rPr>
                <w:t>application</w:t>
              </w:r>
              <w:r w:rsidRPr="00FE6C83">
                <w:rPr>
                  <w:lang w:val="fr-BE" w:eastAsia="en-GB"/>
                </w:rPr>
                <w:t xml:space="preserve"> des normes du travail dans les pays tiers, en particulier dans le contexte des accords commerciaux de l’UE et des régimes commerciaux préférentiels de l’UE (TSA et SPG +). </w:t>
              </w:r>
            </w:p>
            <w:p w14:paraId="3680C8ED" w14:textId="77777777" w:rsidR="00565B7F" w:rsidRPr="00FE6C83" w:rsidRDefault="00565B7F" w:rsidP="00565B7F">
              <w:pPr>
                <w:pStyle w:val="ListParagraph"/>
                <w:rPr>
                  <w:lang w:val="fr-BE" w:eastAsia="en-GB"/>
                </w:rPr>
              </w:pPr>
            </w:p>
            <w:p w14:paraId="5C48ACD4" w14:textId="3BC18047" w:rsidR="00565B7F" w:rsidRPr="00FE6C83" w:rsidRDefault="00565B7F" w:rsidP="00565B7F">
              <w:pPr>
                <w:pStyle w:val="ListParagraph"/>
                <w:numPr>
                  <w:ilvl w:val="0"/>
                  <w:numId w:val="26"/>
                </w:numPr>
                <w:rPr>
                  <w:lang w:val="fr-BE" w:eastAsia="en-GB"/>
                </w:rPr>
              </w:pPr>
              <w:r w:rsidRPr="00FE6C83">
                <w:rPr>
                  <w:lang w:val="fr-BE" w:eastAsia="en-GB"/>
                </w:rPr>
                <w:t xml:space="preserve">Contribuer à la gestion des relations avec </w:t>
              </w:r>
              <w:r w:rsidR="00EB6236" w:rsidRPr="00FE6C83">
                <w:rPr>
                  <w:lang w:val="fr-BE" w:eastAsia="en-GB"/>
                </w:rPr>
                <w:t>les organisations internationales et autres entités dans les domaines de compétence de l’Unité, telles que l’O</w:t>
              </w:r>
              <w:r w:rsidR="001D43B1" w:rsidRPr="00FE6C83">
                <w:rPr>
                  <w:lang w:val="fr-BE" w:eastAsia="en-GB"/>
                </w:rPr>
                <w:t>IT</w:t>
              </w:r>
              <w:r w:rsidRPr="00FE6C83">
                <w:rPr>
                  <w:lang w:val="fr-BE" w:eastAsia="en-GB"/>
                </w:rPr>
                <w:t xml:space="preserve">, </w:t>
              </w:r>
              <w:r w:rsidR="00EB6236" w:rsidRPr="00FE6C83">
                <w:rPr>
                  <w:lang w:val="fr-BE" w:eastAsia="en-GB"/>
                </w:rPr>
                <w:t>l’OCDE</w:t>
              </w:r>
              <w:r w:rsidR="001D43B1" w:rsidRPr="00FE6C83">
                <w:rPr>
                  <w:lang w:val="fr-BE" w:eastAsia="en-GB"/>
                </w:rPr>
                <w:t xml:space="preserve"> et</w:t>
              </w:r>
              <w:r w:rsidR="00EB6236" w:rsidRPr="00FE6C83">
                <w:rPr>
                  <w:lang w:val="fr-BE" w:eastAsia="en-GB"/>
                </w:rPr>
                <w:t xml:space="preserve"> le Conseil de l’Europe</w:t>
              </w:r>
              <w:r w:rsidR="001D43B1" w:rsidRPr="00FE6C83">
                <w:rPr>
                  <w:lang w:val="fr-BE" w:eastAsia="en-GB"/>
                </w:rPr>
                <w:t xml:space="preserve">, et </w:t>
              </w:r>
              <w:r w:rsidR="00FE6C83" w:rsidRPr="00FE6C83">
                <w:rPr>
                  <w:lang w:val="fr-BE" w:eastAsia="en-GB"/>
                </w:rPr>
                <w:t>participer aux</w:t>
              </w:r>
              <w:r w:rsidR="001D43B1" w:rsidRPr="00FE6C83">
                <w:rPr>
                  <w:lang w:val="fr-BE" w:eastAsia="en-GB"/>
                </w:rPr>
                <w:t xml:space="preserve"> réunions qui se tiennent dans ce cadre</w:t>
              </w:r>
              <w:r w:rsidR="00EB6236" w:rsidRPr="00FE6C83">
                <w:rPr>
                  <w:lang w:val="fr-BE" w:eastAsia="en-GB"/>
                </w:rPr>
                <w:t>.</w:t>
              </w:r>
            </w:p>
            <w:p w14:paraId="2576FDCE" w14:textId="77777777" w:rsidR="00565B7F" w:rsidRPr="00CE3C0A" w:rsidRDefault="00565B7F" w:rsidP="00565B7F">
              <w:pPr>
                <w:rPr>
                  <w:lang w:val="fr-BE" w:eastAsia="en-GB"/>
                </w:rPr>
              </w:pPr>
              <w:r w:rsidRPr="00FE6C83">
                <w:rPr>
                  <w:lang w:val="fr-BE" w:eastAsia="en-GB"/>
                </w:rPr>
                <w:t>Le candidat retenu est censé contribuer à la rédaction de notes stratégiques, de discours, de</w:t>
              </w:r>
              <w:r w:rsidRPr="00CE3C0A">
                <w:rPr>
                  <w:lang w:val="fr-BE" w:eastAsia="en-GB"/>
                </w:rPr>
                <w:t xml:space="preserve"> notes d’information et d’autres documents pertinents.  </w:t>
              </w:r>
            </w:p>
            <w:p w14:paraId="60F38FEA" w14:textId="77777777" w:rsidR="00565B7F" w:rsidRPr="00CE3C0A" w:rsidRDefault="00565B7F" w:rsidP="00565B7F">
              <w:pPr>
                <w:rPr>
                  <w:lang w:val="fr-BE" w:eastAsia="en-GB"/>
                </w:rPr>
              </w:pPr>
              <w:r w:rsidRPr="00CE3C0A">
                <w:rPr>
                  <w:lang w:val="fr-BE" w:eastAsia="en-GB"/>
                </w:rPr>
                <w:t xml:space="preserve">Le poste requiert la </w:t>
              </w:r>
              <w:r>
                <w:rPr>
                  <w:lang w:val="fr-BE" w:eastAsia="en-GB"/>
                </w:rPr>
                <w:t>disponibilité à</w:t>
              </w:r>
              <w:r w:rsidRPr="00CE3C0A">
                <w:rPr>
                  <w:lang w:val="fr-BE" w:eastAsia="en-GB"/>
                </w:rPr>
                <w:t xml:space="preserve"> participer à des missions en dehors de l’UE.</w:t>
              </w:r>
            </w:p>
          </w:sdtContent>
        </w:sdt>
        <w:p w14:paraId="3B1D2FA2" w14:textId="7AE4FA2B" w:rsidR="001A0074" w:rsidRPr="00080A71" w:rsidRDefault="00221350"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1569493308"/>
            <w:placeholder>
              <w:docPart w:val="FCDC4CD9A33645B2B513782E2D176BE2"/>
            </w:placeholder>
          </w:sdtPr>
          <w:sdtEndPr/>
          <w:sdtContent>
            <w:p w14:paraId="59106EB6" w14:textId="77777777" w:rsidR="00565B7F" w:rsidRPr="00315D60" w:rsidRDefault="00565B7F" w:rsidP="00565B7F">
              <w:pPr>
                <w:pStyle w:val="ListNumber"/>
                <w:numPr>
                  <w:ilvl w:val="0"/>
                  <w:numId w:val="0"/>
                </w:numPr>
                <w:rPr>
                  <w:lang w:val="fr-BE" w:eastAsia="en-GB"/>
                </w:rPr>
              </w:pPr>
              <w:r w:rsidRPr="00315D60">
                <w:rPr>
                  <w:lang w:val="fr-BE" w:eastAsia="en-GB"/>
                </w:rPr>
                <w:t>Le candidat idéal doit avoir un esprit d’équipe et être doté d’un bon sens de l’initiative et</w:t>
              </w:r>
              <w:r>
                <w:rPr>
                  <w:lang w:val="fr-BE" w:eastAsia="en-GB"/>
                </w:rPr>
                <w:t xml:space="preserve"> </w:t>
              </w:r>
              <w:r w:rsidRPr="00315D60">
                <w:rPr>
                  <w:lang w:val="fr-BE" w:eastAsia="en-GB"/>
                </w:rPr>
                <w:t xml:space="preserve">des responsabilités. Il doit être fiable, proactif, approfondi et bien organisé, et garantir la qualité et la précision dans l’exécution de diverses tâches de manière autonome. </w:t>
              </w:r>
            </w:p>
            <w:p w14:paraId="66742551" w14:textId="77777777" w:rsidR="00565B7F" w:rsidRPr="00315D60" w:rsidRDefault="00565B7F" w:rsidP="00565B7F">
              <w:pPr>
                <w:pStyle w:val="ListNumber"/>
                <w:numPr>
                  <w:ilvl w:val="0"/>
                  <w:numId w:val="0"/>
                </w:numPr>
                <w:rPr>
                  <w:lang w:val="fr-BE" w:eastAsia="en-GB"/>
                </w:rPr>
              </w:pPr>
              <w:r w:rsidRPr="00315D60">
                <w:rPr>
                  <w:lang w:val="fr-BE" w:eastAsia="en-GB"/>
                </w:rPr>
                <w:t xml:space="preserve">Le poste requiert une connaissance et/ou une expérience préalable des politiques sociales et de l’emploi. Une expérience des relations avec des pays tiers et/ou des organisations internationales serait un atout. </w:t>
              </w:r>
            </w:p>
            <w:p w14:paraId="10C86F2B" w14:textId="77777777" w:rsidR="00565B7F" w:rsidRPr="00315D60" w:rsidRDefault="00565B7F" w:rsidP="00565B7F">
              <w:pPr>
                <w:pStyle w:val="ListNumber"/>
                <w:numPr>
                  <w:ilvl w:val="0"/>
                  <w:numId w:val="0"/>
                </w:numPr>
                <w:rPr>
                  <w:lang w:val="fr-BE" w:eastAsia="en-GB"/>
                </w:rPr>
              </w:pPr>
              <w:r w:rsidRPr="00315D60">
                <w:rPr>
                  <w:lang w:val="fr-BE" w:eastAsia="en-GB"/>
                </w:rPr>
                <w:t xml:space="preserve">Une expérience professionnelle minimale de 3 ans dans l’un des domaines mentionnés ci-dessus est requise. </w:t>
              </w:r>
            </w:p>
            <w:p w14:paraId="745D76D2" w14:textId="77777777" w:rsidR="00565B7F" w:rsidRPr="00315D60" w:rsidRDefault="00565B7F" w:rsidP="00565B7F">
              <w:pPr>
                <w:pStyle w:val="ListNumber"/>
                <w:numPr>
                  <w:ilvl w:val="0"/>
                  <w:numId w:val="0"/>
                </w:numPr>
                <w:rPr>
                  <w:lang w:val="fr-BE" w:eastAsia="en-GB"/>
                </w:rPr>
              </w:pPr>
              <w:r w:rsidRPr="00315D60">
                <w:rPr>
                  <w:lang w:val="fr-BE" w:eastAsia="en-GB"/>
                </w:rPr>
                <w:t xml:space="preserve">En termes de diplômes et de qualifications, les candidats potentiels doivent être titulaires d’un diplôme universitaire en droit/sciences économiques/politiques ou sociales/relations internationales. </w:t>
              </w:r>
            </w:p>
            <w:p w14:paraId="40A44AF4" w14:textId="77777777" w:rsidR="00565B7F" w:rsidRPr="00315D60" w:rsidRDefault="00565B7F" w:rsidP="00565B7F">
              <w:pPr>
                <w:pStyle w:val="ListNumber"/>
                <w:numPr>
                  <w:ilvl w:val="0"/>
                  <w:numId w:val="0"/>
                </w:numPr>
                <w:rPr>
                  <w:lang w:val="fr-BE" w:eastAsia="en-GB"/>
                </w:rPr>
              </w:pPr>
              <w:r w:rsidRPr="00315D60">
                <w:rPr>
                  <w:lang w:val="fr-BE" w:eastAsia="en-GB"/>
                </w:rPr>
                <w:lastRenderedPageBreak/>
                <w:t>Une très bonne maîtrise de l’anglais, tant à l’écrit qu’à l’oral, est essentielle pour ce poste. D’autres langues de l’UE et de pays tiers constitueraient un atout.</w:t>
              </w:r>
            </w:p>
          </w:sdtContent>
        </w:sdt>
        <w:p w14:paraId="7E409EA7" w14:textId="79DC456F" w:rsidR="001A0074" w:rsidRPr="00017FBA" w:rsidRDefault="00221350"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23EF1BE8"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r w:rsidR="00811039" w:rsidRPr="001D3EEC">
        <w:rPr>
          <w:lang w:val="fr-BE" w:eastAsia="en-GB"/>
        </w:rPr>
        <w:t>AD ;</w:t>
      </w:r>
    </w:p>
    <w:p w14:paraId="00DB18A5" w14:textId="4161ED7B"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r w:rsidR="00811039" w:rsidRPr="001D3EEC">
        <w:rPr>
          <w:lang w:val="fr-BE" w:eastAsia="en-GB"/>
        </w:rPr>
        <w:t>contractuel ;</w:t>
      </w:r>
    </w:p>
    <w:p w14:paraId="5C4AB867" w14:textId="59840E33"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r w:rsidR="00811039" w:rsidRPr="001D3EEC">
        <w:rPr>
          <w:lang w:val="fr-BE" w:eastAsia="en-GB"/>
        </w:rPr>
        <w:t>) ;</w:t>
      </w:r>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lastRenderedPageBreak/>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C580AA5"/>
    <w:multiLevelType w:val="hybridMultilevel"/>
    <w:tmpl w:val="53F2D81E"/>
    <w:lvl w:ilvl="0" w:tplc="169E1420">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18197621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1D43B1"/>
    <w:rsid w:val="002034AE"/>
    <w:rsid w:val="00215A56"/>
    <w:rsid w:val="00221350"/>
    <w:rsid w:val="00234657"/>
    <w:rsid w:val="0028413D"/>
    <w:rsid w:val="002841B7"/>
    <w:rsid w:val="002A6E30"/>
    <w:rsid w:val="002B37EB"/>
    <w:rsid w:val="00301CA3"/>
    <w:rsid w:val="0035060C"/>
    <w:rsid w:val="00377580"/>
    <w:rsid w:val="00394581"/>
    <w:rsid w:val="00443957"/>
    <w:rsid w:val="00462268"/>
    <w:rsid w:val="004A4BB7"/>
    <w:rsid w:val="004D3B51"/>
    <w:rsid w:val="00501FA7"/>
    <w:rsid w:val="0053405E"/>
    <w:rsid w:val="00536AAD"/>
    <w:rsid w:val="00556CBD"/>
    <w:rsid w:val="00565B7F"/>
    <w:rsid w:val="005D0276"/>
    <w:rsid w:val="005F4639"/>
    <w:rsid w:val="006501F0"/>
    <w:rsid w:val="00662652"/>
    <w:rsid w:val="006A1CB2"/>
    <w:rsid w:val="006B47B6"/>
    <w:rsid w:val="006C141C"/>
    <w:rsid w:val="006F23BA"/>
    <w:rsid w:val="0074301E"/>
    <w:rsid w:val="007A10AA"/>
    <w:rsid w:val="007A1396"/>
    <w:rsid w:val="007B5FAE"/>
    <w:rsid w:val="007E131B"/>
    <w:rsid w:val="007E4F35"/>
    <w:rsid w:val="00811039"/>
    <w:rsid w:val="008241B0"/>
    <w:rsid w:val="008315CD"/>
    <w:rsid w:val="00835FB3"/>
    <w:rsid w:val="00866E7F"/>
    <w:rsid w:val="008A0FF3"/>
    <w:rsid w:val="0092295D"/>
    <w:rsid w:val="00987C59"/>
    <w:rsid w:val="00A015A7"/>
    <w:rsid w:val="00A320B0"/>
    <w:rsid w:val="00A65B97"/>
    <w:rsid w:val="00A917BE"/>
    <w:rsid w:val="00B31DC8"/>
    <w:rsid w:val="00B566C1"/>
    <w:rsid w:val="00B9134C"/>
    <w:rsid w:val="00BB312A"/>
    <w:rsid w:val="00BC58E1"/>
    <w:rsid w:val="00BE0B09"/>
    <w:rsid w:val="00BF389A"/>
    <w:rsid w:val="00C06B1A"/>
    <w:rsid w:val="00C518F5"/>
    <w:rsid w:val="00C820F4"/>
    <w:rsid w:val="00CC166E"/>
    <w:rsid w:val="00D230D7"/>
    <w:rsid w:val="00D363AF"/>
    <w:rsid w:val="00D703FC"/>
    <w:rsid w:val="00D82B48"/>
    <w:rsid w:val="00DC5C83"/>
    <w:rsid w:val="00DD4353"/>
    <w:rsid w:val="00E0579E"/>
    <w:rsid w:val="00E25675"/>
    <w:rsid w:val="00E5708E"/>
    <w:rsid w:val="00E850B7"/>
    <w:rsid w:val="00E927FE"/>
    <w:rsid w:val="00EB6236"/>
    <w:rsid w:val="00F278B6"/>
    <w:rsid w:val="00F65CC2"/>
    <w:rsid w:val="00FD0CD2"/>
    <w:rsid w:val="00FE6C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565B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00A8871759CA40E8955E714AAE55110E"/>
        <w:category>
          <w:name w:val="General"/>
          <w:gallery w:val="placeholder"/>
        </w:category>
        <w:types>
          <w:type w:val="bbPlcHdr"/>
        </w:types>
        <w:behaviors>
          <w:behavior w:val="content"/>
        </w:behaviors>
        <w:guid w:val="{5FD39B5B-4E72-432B-8541-9713D4D44478}"/>
      </w:docPartPr>
      <w:docPartBody>
        <w:p w:rsidR="00183711" w:rsidRDefault="00183711" w:rsidP="00183711">
          <w:pPr>
            <w:pStyle w:val="00A8871759CA40E8955E714AAE55110E"/>
          </w:pPr>
          <w:r w:rsidRPr="0028413D">
            <w:rPr>
              <w:rStyle w:val="PlaceholderText"/>
            </w:rPr>
            <w:t>Click or tap here to enter text.</w:t>
          </w:r>
        </w:p>
      </w:docPartBody>
    </w:docPart>
    <w:docPart>
      <w:docPartPr>
        <w:name w:val="FCDC4CD9A33645B2B513782E2D176BE2"/>
        <w:category>
          <w:name w:val="General"/>
          <w:gallery w:val="placeholder"/>
        </w:category>
        <w:types>
          <w:type w:val="bbPlcHdr"/>
        </w:types>
        <w:behaviors>
          <w:behavior w:val="content"/>
        </w:behaviors>
        <w:guid w:val="{7B3539BA-CB0F-41D0-9119-77D89793836F}"/>
      </w:docPartPr>
      <w:docPartBody>
        <w:p w:rsidR="00183711" w:rsidRDefault="00183711" w:rsidP="00183711">
          <w:pPr>
            <w:pStyle w:val="FCDC4CD9A33645B2B513782E2D176BE2"/>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5485498"/>
    <w:multiLevelType w:val="multilevel"/>
    <w:tmpl w:val="07B894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30812903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83711"/>
    <w:rsid w:val="002034AE"/>
    <w:rsid w:val="00501FA7"/>
    <w:rsid w:val="00534FB6"/>
    <w:rsid w:val="005D0276"/>
    <w:rsid w:val="006C141C"/>
    <w:rsid w:val="007818B4"/>
    <w:rsid w:val="008F2A96"/>
    <w:rsid w:val="00983F83"/>
    <w:rsid w:val="00B36F01"/>
    <w:rsid w:val="00B9134C"/>
    <w:rsid w:val="00CB23CA"/>
    <w:rsid w:val="00DD4353"/>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83711"/>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0A8871759CA40E8955E714AAE55110E">
    <w:name w:val="00A8871759CA40E8955E714AAE55110E"/>
    <w:rsid w:val="00183711"/>
    <w:pPr>
      <w:spacing w:line="278" w:lineRule="auto"/>
    </w:pPr>
    <w:rPr>
      <w:kern w:val="2"/>
      <w:sz w:val="24"/>
      <w:szCs w:val="24"/>
      <w14:ligatures w14:val="standardContextual"/>
    </w:rPr>
  </w:style>
  <w:style w:type="paragraph" w:customStyle="1" w:styleId="FCDC4CD9A33645B2B513782E2D176BE2">
    <w:name w:val="FCDC4CD9A33645B2B513782E2D176BE2"/>
    <w:rsid w:val="0018371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0FE24155-2102-4D0B-801C-6C578ADF1CE6}">
  <ds:schemaRefs>
    <ds:schemaRef ds:uri="http://purl.org/dc/elements/1.1/"/>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purl.org/dc/terms/"/>
    <ds:schemaRef ds:uri="http://schemas.microsoft.com/office/infopath/2007/PartnerControls"/>
    <ds:schemaRef ds:uri="30c666ed-fe46-43d6-bf30-6de2567680e6"/>
    <ds:schemaRef ds:uri="http://www.w3.org/XML/1998/namespace"/>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CA5738BA-AE8E-46BB-A952-22B161C55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11</TotalTime>
  <Pages>4</Pages>
  <Words>1305</Words>
  <Characters>7442</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2023-04-18T07:01:00Z</cp:lastPrinted>
  <dcterms:created xsi:type="dcterms:W3CDTF">2025-09-01T08:32:00Z</dcterms:created>
  <dcterms:modified xsi:type="dcterms:W3CDTF">2025-09-08T13:21:00Z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